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2A3FA" w14:textId="184E3DE7" w:rsidR="00122F8F" w:rsidRPr="00825FAE" w:rsidRDefault="00D00D6E" w:rsidP="00D00D6E">
      <w:pPr>
        <w:pStyle w:val="a6"/>
        <w:wordWrap w:val="0"/>
        <w:spacing w:before="100" w:after="100" w:line="300" w:lineRule="auto"/>
        <w:rPr>
          <w:rFonts w:ascii="宋体" w:eastAsia="宋体" w:hAnsi="宋体" w:cs="宋体"/>
          <w:color w:val="000000" w:themeColor="text1"/>
          <w:sz w:val="30"/>
          <w:szCs w:val="30"/>
        </w:rPr>
      </w:pPr>
      <w:r w:rsidRPr="00825FAE">
        <w:rPr>
          <w:rFonts w:ascii="宋体" w:eastAsia="宋体" w:hAnsi="宋体" w:cs="宋体"/>
          <w:color w:val="000000" w:themeColor="text1"/>
          <w:sz w:val="30"/>
          <w:szCs w:val="30"/>
        </w:rPr>
        <w:t>附</w:t>
      </w:r>
      <w:r w:rsidR="003466B8" w:rsidRPr="00825FAE">
        <w:rPr>
          <w:rFonts w:ascii="宋体" w:eastAsia="宋体" w:hAnsi="宋体" w:cs="宋体"/>
          <w:color w:val="000000" w:themeColor="text1"/>
          <w:sz w:val="30"/>
          <w:szCs w:val="30"/>
        </w:rPr>
        <w:t>件</w:t>
      </w:r>
      <w:r w:rsidR="003466B8" w:rsidRPr="00825FAE">
        <w:rPr>
          <w:rFonts w:ascii="宋体" w:eastAsia="宋体" w:hAnsi="宋体" w:cs="宋体" w:hint="eastAsia"/>
          <w:color w:val="000000" w:themeColor="text1"/>
          <w:sz w:val="30"/>
          <w:szCs w:val="30"/>
        </w:rPr>
        <w:t>3</w:t>
      </w:r>
      <w:r w:rsidR="00825FAE" w:rsidRPr="00825FAE">
        <w:rPr>
          <w:rFonts w:ascii="宋体" w:eastAsia="宋体" w:hAnsi="宋体" w:cs="宋体" w:hint="eastAsia"/>
          <w:color w:val="000000" w:themeColor="text1"/>
          <w:sz w:val="30"/>
          <w:szCs w:val="30"/>
        </w:rPr>
        <w:t>：</w:t>
      </w:r>
      <w:bookmarkStart w:id="0" w:name="_GoBack"/>
      <w:bookmarkEnd w:id="0"/>
    </w:p>
    <w:p w14:paraId="46A99AC4" w14:textId="77777777" w:rsidR="00122F8F" w:rsidRPr="00825FAE" w:rsidRDefault="003466B8">
      <w:pPr>
        <w:jc w:val="center"/>
        <w:rPr>
          <w:rFonts w:ascii="黑体" w:eastAsia="黑体" w:hAnsi="黑体" w:cs="宋体"/>
          <w:b/>
          <w:sz w:val="32"/>
          <w:szCs w:val="28"/>
        </w:rPr>
      </w:pPr>
      <w:r w:rsidRPr="00825FAE">
        <w:rPr>
          <w:rFonts w:ascii="黑体" w:eastAsia="黑体" w:hAnsi="黑体" w:cs="宋体" w:hint="eastAsia"/>
          <w:b/>
          <w:sz w:val="32"/>
          <w:szCs w:val="28"/>
        </w:rPr>
        <w:t>中国医疗器械行业协会医用高分子制品专业分会</w:t>
      </w:r>
    </w:p>
    <w:p w14:paraId="73A32F16" w14:textId="77777777" w:rsidR="00122F8F" w:rsidRPr="00825FAE" w:rsidRDefault="003466B8">
      <w:pPr>
        <w:jc w:val="center"/>
        <w:rPr>
          <w:rFonts w:ascii="黑体" w:eastAsia="黑体" w:hAnsi="黑体" w:cs="宋体"/>
          <w:b/>
          <w:sz w:val="32"/>
          <w:szCs w:val="44"/>
        </w:rPr>
      </w:pPr>
      <w:r w:rsidRPr="00825FAE">
        <w:rPr>
          <w:rFonts w:ascii="黑体" w:eastAsia="黑体" w:hAnsi="黑体" w:cs="宋体" w:hint="eastAsia"/>
          <w:b/>
          <w:sz w:val="32"/>
          <w:szCs w:val="44"/>
        </w:rPr>
        <w:t>供应商认定申请表</w:t>
      </w:r>
    </w:p>
    <w:p w14:paraId="1AFC745E" w14:textId="77777777" w:rsidR="00122F8F" w:rsidRDefault="00122F8F">
      <w:pPr>
        <w:rPr>
          <w:rFonts w:eastAsia="仿宋_GB2312"/>
          <w:szCs w:val="21"/>
        </w:rPr>
      </w:pP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430"/>
        <w:gridCol w:w="1276"/>
        <w:gridCol w:w="1205"/>
        <w:gridCol w:w="1346"/>
        <w:gridCol w:w="19"/>
        <w:gridCol w:w="265"/>
        <w:gridCol w:w="727"/>
        <w:gridCol w:w="265"/>
        <w:gridCol w:w="1640"/>
      </w:tblGrid>
      <w:tr w:rsidR="00122F8F" w14:paraId="1616291C" w14:textId="77777777">
        <w:trPr>
          <w:trHeight w:val="75"/>
        </w:trPr>
        <w:tc>
          <w:tcPr>
            <w:tcW w:w="1547" w:type="dxa"/>
            <w:vAlign w:val="center"/>
          </w:tcPr>
          <w:p w14:paraId="6208FB8F" w14:textId="77777777" w:rsidR="00122F8F" w:rsidRDefault="003466B8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企业名称</w:t>
            </w:r>
          </w:p>
        </w:tc>
        <w:tc>
          <w:tcPr>
            <w:tcW w:w="5276" w:type="dxa"/>
            <w:gridSpan w:val="5"/>
            <w:vAlign w:val="center"/>
          </w:tcPr>
          <w:p w14:paraId="0DA78CBF" w14:textId="77777777" w:rsidR="00122F8F" w:rsidRDefault="00122F8F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CF2F29" w14:textId="77777777" w:rsidR="00122F8F" w:rsidRDefault="003466B8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负责人</w:t>
            </w:r>
          </w:p>
        </w:tc>
        <w:tc>
          <w:tcPr>
            <w:tcW w:w="1905" w:type="dxa"/>
            <w:gridSpan w:val="2"/>
            <w:vAlign w:val="center"/>
          </w:tcPr>
          <w:p w14:paraId="7A512570" w14:textId="77777777" w:rsidR="00122F8F" w:rsidRDefault="00122F8F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122F8F" w14:paraId="691E1D30" w14:textId="77777777" w:rsidTr="00D00D6E">
        <w:trPr>
          <w:trHeight w:val="75"/>
        </w:trPr>
        <w:tc>
          <w:tcPr>
            <w:tcW w:w="1547" w:type="dxa"/>
            <w:vAlign w:val="center"/>
          </w:tcPr>
          <w:p w14:paraId="6B33CE8B" w14:textId="77777777" w:rsidR="00122F8F" w:rsidRDefault="003466B8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注册地址</w:t>
            </w:r>
          </w:p>
        </w:tc>
        <w:tc>
          <w:tcPr>
            <w:tcW w:w="5541" w:type="dxa"/>
            <w:gridSpan w:val="6"/>
            <w:vAlign w:val="center"/>
          </w:tcPr>
          <w:p w14:paraId="3D878D41" w14:textId="77777777" w:rsidR="00122F8F" w:rsidRDefault="00122F8F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442B9AD" w14:textId="77777777" w:rsidR="00122F8F" w:rsidRDefault="003466B8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邮编</w:t>
            </w:r>
          </w:p>
        </w:tc>
        <w:tc>
          <w:tcPr>
            <w:tcW w:w="1640" w:type="dxa"/>
            <w:vAlign w:val="center"/>
          </w:tcPr>
          <w:p w14:paraId="5ED9EB20" w14:textId="77777777" w:rsidR="00122F8F" w:rsidRDefault="00122F8F">
            <w:pPr>
              <w:tabs>
                <w:tab w:val="left" w:pos="2340"/>
              </w:tabs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122F8F" w14:paraId="4D21BA4C" w14:textId="77777777" w:rsidTr="00D00D6E">
        <w:trPr>
          <w:trHeight w:val="75"/>
        </w:trPr>
        <w:tc>
          <w:tcPr>
            <w:tcW w:w="1547" w:type="dxa"/>
            <w:vAlign w:val="center"/>
          </w:tcPr>
          <w:p w14:paraId="4352B03A" w14:textId="77777777" w:rsidR="00122F8F" w:rsidRDefault="003466B8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运营地址</w:t>
            </w:r>
          </w:p>
        </w:tc>
        <w:tc>
          <w:tcPr>
            <w:tcW w:w="5541" w:type="dxa"/>
            <w:gridSpan w:val="6"/>
            <w:vAlign w:val="center"/>
          </w:tcPr>
          <w:p w14:paraId="563F693A" w14:textId="77777777" w:rsidR="00122F8F" w:rsidRDefault="00122F8F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B4ACD6" w14:textId="77777777" w:rsidR="00122F8F" w:rsidRDefault="003466B8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邮编</w:t>
            </w:r>
          </w:p>
        </w:tc>
        <w:tc>
          <w:tcPr>
            <w:tcW w:w="1640" w:type="dxa"/>
            <w:vAlign w:val="center"/>
          </w:tcPr>
          <w:p w14:paraId="0357749F" w14:textId="77777777" w:rsidR="00122F8F" w:rsidRDefault="00122F8F">
            <w:pPr>
              <w:tabs>
                <w:tab w:val="left" w:pos="2340"/>
              </w:tabs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D00D6E" w14:paraId="6459D1F4" w14:textId="77777777" w:rsidTr="00A922E8">
        <w:trPr>
          <w:trHeight w:val="75"/>
        </w:trPr>
        <w:tc>
          <w:tcPr>
            <w:tcW w:w="1547" w:type="dxa"/>
            <w:vAlign w:val="center"/>
          </w:tcPr>
          <w:p w14:paraId="21F4DAD7" w14:textId="77777777" w:rsidR="00D00D6E" w:rsidRDefault="00D00D6E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 系 人</w:t>
            </w:r>
          </w:p>
        </w:tc>
        <w:tc>
          <w:tcPr>
            <w:tcW w:w="1430" w:type="dxa"/>
            <w:vAlign w:val="center"/>
          </w:tcPr>
          <w:p w14:paraId="497C2CCB" w14:textId="77777777" w:rsidR="00D00D6E" w:rsidRDefault="00D00D6E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CF348C" w14:textId="1FADA4A8" w:rsidR="00D00D6E" w:rsidRDefault="00D00D6E" w:rsidP="00825FAE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  话</w:t>
            </w:r>
          </w:p>
        </w:tc>
        <w:tc>
          <w:tcPr>
            <w:tcW w:w="1205" w:type="dxa"/>
            <w:vAlign w:val="center"/>
          </w:tcPr>
          <w:p w14:paraId="1D6043F1" w14:textId="77777777" w:rsidR="00D00D6E" w:rsidRDefault="00D00D6E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546F0D39" w14:textId="40F77E16" w:rsidR="00D00D6E" w:rsidRDefault="00D00D6E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pt-BR"/>
              </w:rPr>
              <w:t>E-mail</w:t>
            </w:r>
          </w:p>
        </w:tc>
        <w:tc>
          <w:tcPr>
            <w:tcW w:w="2916" w:type="dxa"/>
            <w:gridSpan w:val="5"/>
            <w:vAlign w:val="center"/>
          </w:tcPr>
          <w:p w14:paraId="453A3040" w14:textId="77777777" w:rsidR="00D00D6E" w:rsidRDefault="00D00D6E">
            <w:pPr>
              <w:tabs>
                <w:tab w:val="left" w:pos="2340"/>
              </w:tabs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D00D6E" w14:paraId="51E74AE6" w14:textId="77777777" w:rsidTr="00216315">
        <w:trPr>
          <w:trHeight w:val="75"/>
        </w:trPr>
        <w:tc>
          <w:tcPr>
            <w:tcW w:w="1547" w:type="dxa"/>
            <w:vAlign w:val="center"/>
          </w:tcPr>
          <w:p w14:paraId="64D85B26" w14:textId="77777777" w:rsidR="00D00D6E" w:rsidRDefault="00D00D6E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管理者代表</w:t>
            </w:r>
          </w:p>
        </w:tc>
        <w:tc>
          <w:tcPr>
            <w:tcW w:w="1430" w:type="dxa"/>
            <w:vAlign w:val="center"/>
          </w:tcPr>
          <w:p w14:paraId="5B2DB504" w14:textId="77777777" w:rsidR="00D00D6E" w:rsidRDefault="00D00D6E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865018" w14:textId="0E90DCD1" w:rsidR="00D00D6E" w:rsidRDefault="00D00D6E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lang w:val="pt-B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  话</w:t>
            </w:r>
          </w:p>
        </w:tc>
        <w:tc>
          <w:tcPr>
            <w:tcW w:w="1205" w:type="dxa"/>
            <w:vAlign w:val="center"/>
          </w:tcPr>
          <w:p w14:paraId="36A944F8" w14:textId="77777777" w:rsidR="00D00D6E" w:rsidRDefault="00D00D6E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0BF76286" w14:textId="05670002" w:rsidR="00D00D6E" w:rsidRDefault="00D00D6E">
            <w:pPr>
              <w:tabs>
                <w:tab w:val="left" w:pos="234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pt-BR"/>
              </w:rPr>
              <w:t>E-mail</w:t>
            </w:r>
          </w:p>
        </w:tc>
        <w:tc>
          <w:tcPr>
            <w:tcW w:w="2916" w:type="dxa"/>
            <w:gridSpan w:val="5"/>
            <w:vAlign w:val="center"/>
          </w:tcPr>
          <w:p w14:paraId="2610144B" w14:textId="77777777" w:rsidR="00D00D6E" w:rsidRDefault="00D00D6E">
            <w:pPr>
              <w:tabs>
                <w:tab w:val="left" w:pos="2340"/>
              </w:tabs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122F8F" w14:paraId="2658B792" w14:textId="77777777">
        <w:trPr>
          <w:trHeight w:val="1684"/>
        </w:trPr>
        <w:tc>
          <w:tcPr>
            <w:tcW w:w="9720" w:type="dxa"/>
            <w:gridSpan w:val="10"/>
            <w:tcBorders>
              <w:bottom w:val="single" w:sz="2" w:space="0" w:color="auto"/>
            </w:tcBorders>
            <w:vAlign w:val="center"/>
          </w:tcPr>
          <w:p w14:paraId="3131489A" w14:textId="77777777" w:rsidR="00122F8F" w:rsidRDefault="003466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评定涉及的产品：</w:t>
            </w:r>
          </w:p>
          <w:p w14:paraId="4ABAF6C4" w14:textId="77777777" w:rsidR="00122F8F" w:rsidRDefault="003466B8">
            <w:pPr>
              <w:pStyle w:val="a8"/>
              <w:ind w:left="600"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无菌医疗器械制造设备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无菌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器械初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包装  </w:t>
            </w:r>
          </w:p>
          <w:p w14:paraId="0199873D" w14:textId="77777777" w:rsidR="00122F8F" w:rsidRDefault="003466B8">
            <w:pPr>
              <w:pStyle w:val="a8"/>
              <w:ind w:left="600"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医用高分子制品专用聚氯乙烯粒料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医用非灭菌过滤器  </w:t>
            </w:r>
          </w:p>
          <w:p w14:paraId="79E5CDF4" w14:textId="77777777" w:rsidR="00122F8F" w:rsidRDefault="003466B8">
            <w:pPr>
              <w:pStyle w:val="a8"/>
              <w:ind w:left="600"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一次性使用注射器用橡胶活塞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其他（                          ）</w:t>
            </w:r>
          </w:p>
          <w:p w14:paraId="001AFC96" w14:textId="77777777" w:rsidR="00122F8F" w:rsidRDefault="003466B8">
            <w:pPr>
              <w:pStyle w:val="a8"/>
              <w:ind w:left="600"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F072"/>
            </w:r>
          </w:p>
        </w:tc>
      </w:tr>
      <w:tr w:rsidR="00122F8F" w14:paraId="42057A7A" w14:textId="77777777">
        <w:trPr>
          <w:trHeight w:val="403"/>
        </w:trPr>
        <w:tc>
          <w:tcPr>
            <w:tcW w:w="9720" w:type="dxa"/>
            <w:gridSpan w:val="10"/>
            <w:tcBorders>
              <w:top w:val="single" w:sz="2" w:space="0" w:color="auto"/>
            </w:tcBorders>
            <w:vAlign w:val="center"/>
          </w:tcPr>
          <w:p w14:paraId="348734E8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质量管理体系内生产评定产品人员数量：共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</w:tc>
      </w:tr>
      <w:tr w:rsidR="00122F8F" w14:paraId="7D4B695D" w14:textId="77777777">
        <w:trPr>
          <w:trHeight w:val="75"/>
        </w:trPr>
        <w:tc>
          <w:tcPr>
            <w:tcW w:w="9720" w:type="dxa"/>
            <w:gridSpan w:val="10"/>
            <w:vAlign w:val="center"/>
          </w:tcPr>
          <w:p w14:paraId="67387E1F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管理人员作息时间： 上午：                   下午：</w:t>
            </w:r>
          </w:p>
        </w:tc>
      </w:tr>
      <w:tr w:rsidR="00122F8F" w14:paraId="7B25BD05" w14:textId="77777777">
        <w:trPr>
          <w:trHeight w:val="2303"/>
        </w:trPr>
        <w:tc>
          <w:tcPr>
            <w:tcW w:w="9720" w:type="dxa"/>
            <w:gridSpan w:val="10"/>
            <w:vAlign w:val="center"/>
          </w:tcPr>
          <w:p w14:paraId="51160986" w14:textId="77777777" w:rsidR="00122F8F" w:rsidRDefault="003466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如果申请企业为子公司、分公司，或二级法人单位，请说明与主管单位(如集团公司等)之间的情况： </w:t>
            </w:r>
          </w:p>
          <w:p w14:paraId="55783385" w14:textId="77777777" w:rsidR="00122F8F" w:rsidRDefault="003466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主管单位名称：</w:t>
            </w:r>
          </w:p>
          <w:p w14:paraId="7F5D46FC" w14:textId="77777777" w:rsidR="00122F8F" w:rsidRDefault="003466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与主管单位的隶属关系：</w:t>
            </w:r>
          </w:p>
          <w:p w14:paraId="3879314D" w14:textId="77777777" w:rsidR="00122F8F" w:rsidRDefault="003466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主管单位承担哪些与评定相关的职责（如集中采购、技术支持、销售、质量检验等）：</w:t>
            </w:r>
          </w:p>
          <w:p w14:paraId="1C652546" w14:textId="77777777" w:rsidR="00122F8F" w:rsidRDefault="00122F8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646B00A" w14:textId="77777777" w:rsidR="00825FAE" w:rsidRDefault="00825FA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F53C126" w14:textId="77777777" w:rsidR="00122F8F" w:rsidRDefault="00122F8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122F8F" w14:paraId="2C87CEBD" w14:textId="77777777">
        <w:trPr>
          <w:trHeight w:val="1565"/>
        </w:trPr>
        <w:tc>
          <w:tcPr>
            <w:tcW w:w="9720" w:type="dxa"/>
            <w:gridSpan w:val="10"/>
            <w:vAlign w:val="center"/>
          </w:tcPr>
          <w:p w14:paraId="71D17082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如申请企业存在外包过程，请说明哪些过程是外包的，并说明外包方的情况：</w:t>
            </w:r>
          </w:p>
          <w:p w14:paraId="0AD629A2" w14:textId="77777777" w:rsidR="00122F8F" w:rsidRDefault="00122F8F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5507EFD0" w14:textId="77777777" w:rsidR="00122F8F" w:rsidRDefault="00122F8F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122F8F" w14:paraId="02B0D0A8" w14:textId="77777777">
        <w:trPr>
          <w:trHeight w:val="1746"/>
        </w:trPr>
        <w:tc>
          <w:tcPr>
            <w:tcW w:w="9720" w:type="dxa"/>
            <w:gridSpan w:val="10"/>
            <w:vAlign w:val="center"/>
          </w:tcPr>
          <w:p w14:paraId="7112E9C5" w14:textId="7E783608" w:rsidR="00122F8F" w:rsidRDefault="00D00D6E">
            <w:pPr>
              <w:adjustRightInd w:val="0"/>
              <w:ind w:left="360" w:hangingChars="150" w:hanging="360"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如申请企业已通过质量管理体系认证</w:t>
            </w:r>
            <w:r w:rsidR="003466B8">
              <w:rPr>
                <w:rFonts w:ascii="宋体" w:eastAsia="宋体" w:hAnsi="宋体" w:cs="宋体" w:hint="eastAsia"/>
                <w:sz w:val="24"/>
              </w:rPr>
              <w:t>，请说明：</w:t>
            </w:r>
          </w:p>
          <w:p w14:paraId="7D9F24D9" w14:textId="77777777" w:rsidR="00122F8F" w:rsidRDefault="003466B8">
            <w:pPr>
              <w:jc w:val="left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认证机构名称：                       认证依据：</w:t>
            </w:r>
          </w:p>
          <w:p w14:paraId="5D558374" w14:textId="77777777" w:rsidR="00122F8F" w:rsidRDefault="003466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证书有效期：                         最近一次审核日期：</w:t>
            </w:r>
          </w:p>
          <w:p w14:paraId="34A0E543" w14:textId="77777777" w:rsidR="00122F8F" w:rsidRDefault="003466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如证书已被暂停或撤销，请说明被暂停或撤销的时间和具体原因：</w:t>
            </w:r>
          </w:p>
          <w:p w14:paraId="1B88194D" w14:textId="77777777" w:rsidR="00122F8F" w:rsidRDefault="00122F8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F3F7045" w14:textId="77777777" w:rsidR="00122F8F" w:rsidRDefault="00122F8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FC2E3FA" w14:textId="77777777" w:rsidR="00122F8F" w:rsidRDefault="00122F8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122F8F" w14:paraId="0CA1826E" w14:textId="77777777">
        <w:trPr>
          <w:trHeight w:val="1233"/>
        </w:trPr>
        <w:tc>
          <w:tcPr>
            <w:tcW w:w="9720" w:type="dxa"/>
            <w:gridSpan w:val="10"/>
            <w:vAlign w:val="center"/>
          </w:tcPr>
          <w:p w14:paraId="5441608C" w14:textId="77777777" w:rsidR="00122F8F" w:rsidRDefault="003466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申请前一年内是否接受过政府部门处罚或发生过质量、环境、职业健康等重大安全事故？ </w:t>
            </w:r>
          </w:p>
          <w:p w14:paraId="6B21B872" w14:textId="77777777" w:rsidR="00122F8F" w:rsidRDefault="003466B8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F072"/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否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</w:rPr>
              <w:t>是   如选择此项，请说明具体情况：</w:t>
            </w:r>
          </w:p>
          <w:p w14:paraId="07ADD93D" w14:textId="77777777" w:rsidR="00122F8F" w:rsidRDefault="00122F8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373BB53" w14:textId="77777777" w:rsidR="00122F8F" w:rsidRDefault="00122F8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9E62189" w14:textId="77777777" w:rsidR="00122F8F" w:rsidRDefault="00122F8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122F8F" w14:paraId="6D4198F7" w14:textId="77777777">
        <w:trPr>
          <w:trHeight w:val="75"/>
        </w:trPr>
        <w:tc>
          <w:tcPr>
            <w:tcW w:w="9720" w:type="dxa"/>
            <w:gridSpan w:val="10"/>
            <w:shd w:val="clear" w:color="auto" w:fill="E6E6E6"/>
            <w:vAlign w:val="center"/>
          </w:tcPr>
          <w:p w14:paraId="2B155A9A" w14:textId="77777777" w:rsidR="00122F8F" w:rsidRDefault="003466B8">
            <w:pPr>
              <w:spacing w:line="360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评定需求</w:t>
            </w:r>
          </w:p>
        </w:tc>
      </w:tr>
      <w:tr w:rsidR="00122F8F" w14:paraId="30ACF246" w14:textId="77777777">
        <w:trPr>
          <w:trHeight w:val="525"/>
        </w:trPr>
        <w:tc>
          <w:tcPr>
            <w:tcW w:w="9720" w:type="dxa"/>
            <w:gridSpan w:val="10"/>
            <w:vAlign w:val="center"/>
          </w:tcPr>
          <w:p w14:paraId="08961F77" w14:textId="77777777" w:rsidR="00122F8F" w:rsidRDefault="003466B8">
            <w:pPr>
              <w:tabs>
                <w:tab w:val="left" w:pos="2340"/>
              </w:tabs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申请评定标准：</w:t>
            </w:r>
          </w:p>
          <w:p w14:paraId="0241C2B8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</w:rPr>
              <w:t>T/CAMDI 008-2016无菌医疗器械制造设备实施医疗器械生产质量管理规范的通则</w:t>
            </w:r>
          </w:p>
          <w:p w14:paraId="2FD7BFF2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</w:rPr>
              <w:t>T/CAMDI 015-2018无菌医疗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器械初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包装生产质量管理规范</w:t>
            </w:r>
          </w:p>
          <w:p w14:paraId="02EB7C1D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</w:rPr>
              <w:t>T/CAMDI 016-2018医用高分子制品专用聚氯乙烯粒料生产质量管理规范</w:t>
            </w:r>
          </w:p>
          <w:p w14:paraId="1F051CCF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</w:rPr>
              <w:t>T/CAMDI 017-2018医用非灭菌过滤器生产质量管理规范</w:t>
            </w:r>
          </w:p>
          <w:p w14:paraId="222EF47D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F072"/>
            </w:r>
            <w:r>
              <w:rPr>
                <w:rFonts w:ascii="宋体" w:eastAsia="宋体" w:hAnsi="宋体" w:cs="宋体" w:hint="eastAsia"/>
                <w:sz w:val="24"/>
              </w:rPr>
              <w:t>T/CAMDI 018-2018</w:t>
            </w:r>
            <w:r>
              <w:rPr>
                <w:rFonts w:ascii="宋体" w:eastAsia="宋体" w:hAnsi="宋体" w:cs="宋体" w:hint="eastAsia"/>
                <w:sz w:val="24"/>
                <w:lang w:val="de-DE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一次性使用注射器用橡胶活塞生产质量管理规范</w:t>
            </w:r>
          </w:p>
          <w:p w14:paraId="310890EF" w14:textId="683C9C49" w:rsidR="00122F8F" w:rsidRPr="00825FAE" w:rsidRDefault="003466B8">
            <w:pPr>
              <w:tabs>
                <w:tab w:val="left" w:pos="234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  <w:tr w:rsidR="00122F8F" w14:paraId="2A4C0008" w14:textId="77777777">
        <w:trPr>
          <w:trHeight w:val="1591"/>
        </w:trPr>
        <w:tc>
          <w:tcPr>
            <w:tcW w:w="9720" w:type="dxa"/>
            <w:gridSpan w:val="10"/>
            <w:vAlign w:val="center"/>
          </w:tcPr>
          <w:p w14:paraId="75D72BE9" w14:textId="77777777" w:rsidR="00122F8F" w:rsidRDefault="003466B8">
            <w:pPr>
              <w:tabs>
                <w:tab w:val="left" w:pos="234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希望现场核查的时间：        年       月</w:t>
            </w:r>
          </w:p>
          <w:p w14:paraId="5ABC8A98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对现场核查的具体要求：</w:t>
            </w:r>
          </w:p>
          <w:p w14:paraId="78447B9A" w14:textId="77777777" w:rsidR="00122F8F" w:rsidRDefault="00122F8F">
            <w:pPr>
              <w:tabs>
                <w:tab w:val="left" w:pos="234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5EB8EB9D" w14:textId="77777777" w:rsidR="00D00D6E" w:rsidRDefault="00D00D6E">
            <w:pPr>
              <w:tabs>
                <w:tab w:val="left" w:pos="234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0E1DDA4A" w14:textId="77777777" w:rsidR="00825FAE" w:rsidRDefault="00825FAE">
            <w:pPr>
              <w:tabs>
                <w:tab w:val="left" w:pos="234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122F8F" w14:paraId="54EBE1C0" w14:textId="77777777">
        <w:trPr>
          <w:trHeight w:val="110"/>
        </w:trPr>
        <w:tc>
          <w:tcPr>
            <w:tcW w:w="9720" w:type="dxa"/>
            <w:gridSpan w:val="10"/>
            <w:shd w:val="clear" w:color="auto" w:fill="E6E6E6"/>
            <w:vAlign w:val="center"/>
          </w:tcPr>
          <w:p w14:paraId="40AA00C2" w14:textId="77777777" w:rsidR="00122F8F" w:rsidRDefault="003466B8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申请材料应附文件和资料</w:t>
            </w:r>
          </w:p>
        </w:tc>
      </w:tr>
      <w:tr w:rsidR="00122F8F" w14:paraId="691550E4" w14:textId="77777777">
        <w:trPr>
          <w:trHeight w:val="3699"/>
        </w:trPr>
        <w:tc>
          <w:tcPr>
            <w:tcW w:w="9720" w:type="dxa"/>
            <w:gridSpan w:val="10"/>
            <w:vAlign w:val="center"/>
          </w:tcPr>
          <w:p w14:paraId="78406354" w14:textId="77777777" w:rsidR="00122F8F" w:rsidRDefault="003466B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营业执照副本复印件； </w:t>
            </w:r>
          </w:p>
          <w:p w14:paraId="592F92E3" w14:textId="77777777" w:rsidR="00122F8F" w:rsidRDefault="003466B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生产企业组织机构图； </w:t>
            </w:r>
          </w:p>
          <w:p w14:paraId="1122F498" w14:textId="77777777" w:rsidR="00122F8F" w:rsidRDefault="003466B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生产企业负责人、管理者代表、生产、技术和质量管理部门负责人简历，学历，职称证书复印件或从事专业经历； </w:t>
            </w:r>
          </w:p>
          <w:p w14:paraId="050E34CD" w14:textId="77777777" w:rsidR="00122F8F" w:rsidRDefault="003466B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生产企业总平面图、工艺流程图、生产区域分布图； </w:t>
            </w:r>
          </w:p>
          <w:p w14:paraId="0D0C5E30" w14:textId="77777777" w:rsidR="00122F8F" w:rsidRDefault="003466B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主要生产设备和检验设备清单； </w:t>
            </w:r>
          </w:p>
          <w:p w14:paraId="2E861661" w14:textId="77777777" w:rsidR="00122F8F" w:rsidRDefault="003466B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在洁净环境生产的，应当提供由有资质的检测机构出具的一年内的生产环境检测报告。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122F8F" w14:paraId="01101FE6" w14:textId="77777777">
        <w:trPr>
          <w:trHeight w:val="2232"/>
        </w:trPr>
        <w:tc>
          <w:tcPr>
            <w:tcW w:w="9720" w:type="dxa"/>
            <w:gridSpan w:val="10"/>
            <w:vAlign w:val="center"/>
          </w:tcPr>
          <w:p w14:paraId="71CD29DE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声明：</w:t>
            </w:r>
          </w:p>
          <w:p w14:paraId="66CC3131" w14:textId="77777777" w:rsidR="00122F8F" w:rsidRDefault="003466B8">
            <w:pPr>
              <w:spacing w:line="360" w:lineRule="auto"/>
              <w:ind w:firstLineChars="300" w:firstLine="723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我方确认以上提供的信息（包括资料）均属实。</w:t>
            </w:r>
          </w:p>
          <w:p w14:paraId="42881545" w14:textId="77777777" w:rsidR="00122F8F" w:rsidRDefault="00122F8F">
            <w:pPr>
              <w:spacing w:line="360" w:lineRule="auto"/>
              <w:ind w:firstLineChars="1900" w:firstLine="4560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79A4C431" w14:textId="77777777" w:rsidR="00122F8F" w:rsidRDefault="003466B8">
            <w:pPr>
              <w:spacing w:line="360" w:lineRule="auto"/>
              <w:ind w:firstLineChars="1900" w:firstLine="456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企业代表签字：</w:t>
            </w:r>
          </w:p>
          <w:p w14:paraId="41077A9F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（公 章）</w:t>
            </w:r>
          </w:p>
          <w:p w14:paraId="56F7F21D" w14:textId="77777777" w:rsidR="00122F8F" w:rsidRDefault="003466B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年    月    日</w:t>
            </w:r>
          </w:p>
        </w:tc>
      </w:tr>
    </w:tbl>
    <w:p w14:paraId="62A47A77" w14:textId="77777777" w:rsidR="00122F8F" w:rsidRDefault="00122F8F">
      <w:pPr>
        <w:spacing w:line="560" w:lineRule="exact"/>
        <w:jc w:val="center"/>
        <w:rPr>
          <w:rFonts w:ascii="宋体" w:eastAsia="宋体" w:hAnsi="宋体"/>
          <w:sz w:val="24"/>
        </w:rPr>
      </w:pPr>
    </w:p>
    <w:sectPr w:rsidR="00122F8F" w:rsidSect="00825FAE">
      <w:footerReference w:type="default" r:id="rId8"/>
      <w:pgSz w:w="11906" w:h="16838"/>
      <w:pgMar w:top="851" w:right="851" w:bottom="851" w:left="851" w:header="510" w:footer="51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B6C5B" w14:textId="77777777" w:rsidR="00043DFF" w:rsidRDefault="00043DFF">
      <w:r>
        <w:separator/>
      </w:r>
    </w:p>
  </w:endnote>
  <w:endnote w:type="continuationSeparator" w:id="0">
    <w:p w14:paraId="2D0BBBB9" w14:textId="77777777" w:rsidR="00043DFF" w:rsidRDefault="0004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21544" w14:textId="77777777" w:rsidR="00082D2D" w:rsidRDefault="00082D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FB6C3" wp14:editId="0F7337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3A9E4" w14:textId="77777777" w:rsidR="00082D2D" w:rsidRDefault="00082D2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65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FB6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213A9E4" w14:textId="77777777" w:rsidR="00082D2D" w:rsidRDefault="00082D2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65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768FB" w14:textId="77777777" w:rsidR="00043DFF" w:rsidRDefault="00043DFF">
      <w:r>
        <w:separator/>
      </w:r>
    </w:p>
  </w:footnote>
  <w:footnote w:type="continuationSeparator" w:id="0">
    <w:p w14:paraId="145FEBAB" w14:textId="77777777" w:rsidR="00043DFF" w:rsidRDefault="0004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07C349"/>
    <w:multiLevelType w:val="singleLevel"/>
    <w:tmpl w:val="AE07C349"/>
    <w:lvl w:ilvl="0">
      <w:start w:val="1"/>
      <w:numFmt w:val="decimal"/>
      <w:lvlText w:val="%1."/>
      <w:lvlJc w:val="left"/>
      <w:pPr>
        <w:tabs>
          <w:tab w:val="left" w:pos="1022"/>
        </w:tabs>
      </w:pPr>
    </w:lvl>
  </w:abstractNum>
  <w:abstractNum w:abstractNumId="1" w15:restartNumberingAfterBreak="0">
    <w:nsid w:val="B469FC02"/>
    <w:multiLevelType w:val="singleLevel"/>
    <w:tmpl w:val="B469FC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7565112"/>
    <w:multiLevelType w:val="singleLevel"/>
    <w:tmpl w:val="5756511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NDVhYTAxZWM5YTMxMDljNjdmZWU3NDNmOTBlMGYifQ=="/>
  </w:docVars>
  <w:rsids>
    <w:rsidRoot w:val="0D45176C"/>
    <w:rsid w:val="00043DFF"/>
    <w:rsid w:val="00082D2D"/>
    <w:rsid w:val="000C6ABE"/>
    <w:rsid w:val="000D3C87"/>
    <w:rsid w:val="00113322"/>
    <w:rsid w:val="00122F8F"/>
    <w:rsid w:val="00160FC5"/>
    <w:rsid w:val="0017521B"/>
    <w:rsid w:val="001A6F12"/>
    <w:rsid w:val="002215C7"/>
    <w:rsid w:val="00224329"/>
    <w:rsid w:val="0031233D"/>
    <w:rsid w:val="003466B8"/>
    <w:rsid w:val="00346E4A"/>
    <w:rsid w:val="003D4784"/>
    <w:rsid w:val="00413565"/>
    <w:rsid w:val="00414ED9"/>
    <w:rsid w:val="005065BD"/>
    <w:rsid w:val="00511FC3"/>
    <w:rsid w:val="00541B0A"/>
    <w:rsid w:val="005A1A8B"/>
    <w:rsid w:val="006C41A6"/>
    <w:rsid w:val="006F0576"/>
    <w:rsid w:val="0073164B"/>
    <w:rsid w:val="007421C2"/>
    <w:rsid w:val="00786541"/>
    <w:rsid w:val="00811EE1"/>
    <w:rsid w:val="00825FAE"/>
    <w:rsid w:val="008400D9"/>
    <w:rsid w:val="00874444"/>
    <w:rsid w:val="008860E8"/>
    <w:rsid w:val="008C3C46"/>
    <w:rsid w:val="008E662F"/>
    <w:rsid w:val="0099599F"/>
    <w:rsid w:val="00A16A03"/>
    <w:rsid w:val="00A5298B"/>
    <w:rsid w:val="00A71F20"/>
    <w:rsid w:val="00A96E62"/>
    <w:rsid w:val="00B27D8D"/>
    <w:rsid w:val="00B84212"/>
    <w:rsid w:val="00BA5644"/>
    <w:rsid w:val="00BE2940"/>
    <w:rsid w:val="00C6510F"/>
    <w:rsid w:val="00CE199C"/>
    <w:rsid w:val="00CF3FAB"/>
    <w:rsid w:val="00D00D6E"/>
    <w:rsid w:val="00D25F5E"/>
    <w:rsid w:val="00D9071D"/>
    <w:rsid w:val="00DA7A87"/>
    <w:rsid w:val="00E15026"/>
    <w:rsid w:val="00E4755E"/>
    <w:rsid w:val="00EC7429"/>
    <w:rsid w:val="00F32178"/>
    <w:rsid w:val="00F338A9"/>
    <w:rsid w:val="00F66131"/>
    <w:rsid w:val="00F952AA"/>
    <w:rsid w:val="00FE5551"/>
    <w:rsid w:val="048605CC"/>
    <w:rsid w:val="07E574B6"/>
    <w:rsid w:val="09742CBE"/>
    <w:rsid w:val="0AC14867"/>
    <w:rsid w:val="0D45176C"/>
    <w:rsid w:val="11532511"/>
    <w:rsid w:val="11966B90"/>
    <w:rsid w:val="12AB2667"/>
    <w:rsid w:val="15D805EB"/>
    <w:rsid w:val="16C442B9"/>
    <w:rsid w:val="16FE58B4"/>
    <w:rsid w:val="1BA4131E"/>
    <w:rsid w:val="1D4464DA"/>
    <w:rsid w:val="1D757C88"/>
    <w:rsid w:val="1E41123E"/>
    <w:rsid w:val="1E8E48B7"/>
    <w:rsid w:val="1E911B54"/>
    <w:rsid w:val="26363B00"/>
    <w:rsid w:val="26A85D28"/>
    <w:rsid w:val="28056977"/>
    <w:rsid w:val="2B056697"/>
    <w:rsid w:val="2FD36C4D"/>
    <w:rsid w:val="30394B51"/>
    <w:rsid w:val="35F6484F"/>
    <w:rsid w:val="38F75365"/>
    <w:rsid w:val="3A993EAE"/>
    <w:rsid w:val="3BF164F4"/>
    <w:rsid w:val="3C8339D4"/>
    <w:rsid w:val="401A1351"/>
    <w:rsid w:val="410445E8"/>
    <w:rsid w:val="46E466B1"/>
    <w:rsid w:val="49D76044"/>
    <w:rsid w:val="4AF134FA"/>
    <w:rsid w:val="4C205C3D"/>
    <w:rsid w:val="503C7A30"/>
    <w:rsid w:val="52311296"/>
    <w:rsid w:val="52880C25"/>
    <w:rsid w:val="553862ED"/>
    <w:rsid w:val="55DA2CDC"/>
    <w:rsid w:val="584F5203"/>
    <w:rsid w:val="5966544B"/>
    <w:rsid w:val="59EA2C8C"/>
    <w:rsid w:val="5D450B44"/>
    <w:rsid w:val="5E2636F9"/>
    <w:rsid w:val="5E542BB6"/>
    <w:rsid w:val="5EA84436"/>
    <w:rsid w:val="61234DEB"/>
    <w:rsid w:val="66A75094"/>
    <w:rsid w:val="686E093C"/>
    <w:rsid w:val="690D5D85"/>
    <w:rsid w:val="69845BA5"/>
    <w:rsid w:val="6986084C"/>
    <w:rsid w:val="6A7560F4"/>
    <w:rsid w:val="6BAD22F2"/>
    <w:rsid w:val="6E517402"/>
    <w:rsid w:val="7075370A"/>
    <w:rsid w:val="70DA60AB"/>
    <w:rsid w:val="731B743C"/>
    <w:rsid w:val="74CB461D"/>
    <w:rsid w:val="76CA2A4D"/>
    <w:rsid w:val="79C505D8"/>
    <w:rsid w:val="7ACF201F"/>
    <w:rsid w:val="7D667BB3"/>
    <w:rsid w:val="7D9F2B56"/>
    <w:rsid w:val="7E2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80524"/>
  <w15:docId w15:val="{1F0EB9A6-0F20-4938-A688-07E5940E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10">
    <w:name w:val="不明显强调1"/>
    <w:uiPriority w:val="19"/>
    <w:qFormat/>
    <w:rPr>
      <w:i/>
      <w:iCs/>
      <w:color w:val="548DD4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Revision"/>
    <w:hidden/>
    <w:uiPriority w:val="99"/>
    <w:unhideWhenUsed/>
    <w:rsid w:val="0031233D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a">
    <w:name w:val="Hyperlink"/>
    <w:basedOn w:val="a0"/>
    <w:rsid w:val="00D00D6E"/>
    <w:rPr>
      <w:color w:val="0026E5" w:themeColor="hyperlink"/>
      <w:u w:val="single"/>
    </w:rPr>
  </w:style>
  <w:style w:type="paragraph" w:styleId="ab">
    <w:name w:val="Body Text"/>
    <w:basedOn w:val="a"/>
    <w:link w:val="Char0"/>
    <w:rsid w:val="00A71F20"/>
    <w:rPr>
      <w:rFonts w:ascii="Times New Roman" w:eastAsia="宋体" w:hAnsi="Times New Roman" w:cs="Times New Roman"/>
      <w:sz w:val="32"/>
    </w:rPr>
  </w:style>
  <w:style w:type="character" w:customStyle="1" w:styleId="Char0">
    <w:name w:val="正文文本 Char"/>
    <w:basedOn w:val="a0"/>
    <w:link w:val="ab"/>
    <w:rsid w:val="00A71F20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段炜旻</dc:creator>
  <cp:lastModifiedBy>Microsoft 帐户</cp:lastModifiedBy>
  <cp:revision>3</cp:revision>
  <dcterms:created xsi:type="dcterms:W3CDTF">2024-09-03T05:05:00Z</dcterms:created>
  <dcterms:modified xsi:type="dcterms:W3CDTF">2024-09-03T05:07:00Z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245CC3CABB5C48D0AC1D39DA68925A8B_13</vt:lpwstr>
  </property>
</Properties>
</file>