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311D6" w:rsidRPr="00D311D6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11D6" w:rsidRPr="00D311D6" w:rsidRDefault="00D311D6" w:rsidP="00CE5F94">
            <w:pPr>
              <w:spacing w:line="22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中国医疗器械行业协会医用高分子制品分会</w:t>
            </w:r>
            <w:r w:rsidRPr="00D311D6">
              <w:rPr>
                <w:b/>
                <w:bCs/>
              </w:rPr>
              <w:t>关于发布</w:t>
            </w:r>
            <w:r w:rsidR="00CE5F94" w:rsidRPr="00B56318">
              <w:rPr>
                <w:rFonts w:hint="eastAsia"/>
                <w:b/>
                <w:bCs/>
              </w:rPr>
              <w:t>《医用高分子制品供应商生产质量管理认定办法》及</w:t>
            </w:r>
            <w:r w:rsidR="00CE5F94" w:rsidRPr="00CE5F94">
              <w:rPr>
                <w:rFonts w:hint="eastAsia"/>
                <w:b/>
                <w:bCs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6.9pt;margin-top:172.5pt;width:413.25pt;height:536.25pt;z-index:-251655168;mso-position-horizontal-relative:text;mso-position-vertical-relative:text;mso-width-relative:margin;mso-height-relative:margin" strokecolor="white">
                  <o:lock v:ext="edit" aspectratio="t"/>
                  <v:textbox style="layout-flow:vertical-ideographic;mso-next-textbox:#_x0000_s1029">
                    <w:txbxContent>
                      <w:p w:rsidR="00CE5F94" w:rsidRPr="005B2129" w:rsidRDefault="00CE5F94" w:rsidP="00CE5F94">
                        <w:pPr>
                          <w:rPr>
                            <w:rFonts w:ascii="宋体" w:hAnsi="宋体"/>
                            <w:b/>
                            <w:color w:val="F79646"/>
                            <w:sz w:val="500"/>
                            <w:szCs w:val="500"/>
                          </w:rPr>
                        </w:pPr>
                        <w:r w:rsidRPr="005B2129">
                          <w:rPr>
                            <w:rFonts w:ascii="宋体" w:hAnsi="宋体"/>
                            <w:b/>
                            <w:color w:val="F79646"/>
                            <w:sz w:val="500"/>
                            <w:szCs w:val="500"/>
                          </w:rPr>
                          <w:t>GFZ</w:t>
                        </w:r>
                      </w:p>
                    </w:txbxContent>
                  </v:textbox>
                </v:shape>
              </w:pict>
            </w:r>
            <w:r w:rsidR="00CE5F94" w:rsidRPr="00CE5F94">
              <w:rPr>
                <w:rFonts w:hint="eastAsia"/>
                <w:b/>
                <w:bCs/>
              </w:rPr>
              <w:pict>
                <v:shape id="_x0000_s1028" type="#_x0000_t202" style="position:absolute;margin-left:24.9pt;margin-top:160.5pt;width:413.25pt;height:536.25pt;z-index:-251656192;mso-position-horizontal-relative:text;mso-position-vertical-relative:text;mso-width-relative:margin;mso-height-relative:margin" strokecolor="white">
                  <o:lock v:ext="edit" aspectratio="t"/>
                  <v:textbox style="layout-flow:vertical-ideographic;mso-next-textbox:#_x0000_s1028">
                    <w:txbxContent>
                      <w:p w:rsidR="00CE5F94" w:rsidRPr="005B2129" w:rsidRDefault="00CE5F94" w:rsidP="00CE5F94">
                        <w:pPr>
                          <w:rPr>
                            <w:rFonts w:ascii="宋体" w:hAnsi="宋体"/>
                            <w:b/>
                            <w:color w:val="F79646"/>
                            <w:sz w:val="500"/>
                            <w:szCs w:val="500"/>
                          </w:rPr>
                        </w:pPr>
                        <w:r w:rsidRPr="005B2129">
                          <w:rPr>
                            <w:rFonts w:ascii="宋体" w:hAnsi="宋体"/>
                            <w:b/>
                            <w:color w:val="F79646"/>
                            <w:sz w:val="500"/>
                            <w:szCs w:val="500"/>
                          </w:rPr>
                          <w:t>GFZ</w:t>
                        </w:r>
                      </w:p>
                    </w:txbxContent>
                  </v:textbox>
                </v:shape>
              </w:pict>
            </w:r>
            <w:r w:rsidR="00CE5F94" w:rsidRPr="00B56318">
              <w:rPr>
                <w:rFonts w:hint="eastAsia"/>
                <w:b/>
                <w:bCs/>
              </w:rPr>
              <w:t>《</w:t>
            </w:r>
            <w:r w:rsidR="00CE5F94" w:rsidRPr="00CE5F94">
              <w:rPr>
                <w:rFonts w:hint="eastAsia"/>
                <w:b/>
                <w:bCs/>
              </w:rPr>
              <w:t>无菌医疗器械初包装生产质量管理规范</w:t>
            </w:r>
            <w:r w:rsidR="00CE5F94" w:rsidRPr="00B56318">
              <w:rPr>
                <w:rFonts w:hint="eastAsia"/>
                <w:b/>
                <w:bCs/>
              </w:rPr>
              <w:t>》</w:t>
            </w:r>
            <w:r w:rsidR="00CE5F94">
              <w:rPr>
                <w:rFonts w:hint="eastAsia"/>
                <w:b/>
                <w:bCs/>
              </w:rPr>
              <w:t>等三项</w:t>
            </w:r>
            <w:r w:rsidR="00B56318">
              <w:rPr>
                <w:rFonts w:hint="eastAsia"/>
                <w:b/>
                <w:bCs/>
              </w:rPr>
              <w:t>管理</w:t>
            </w:r>
            <w:r w:rsidR="00CE5F94">
              <w:rPr>
                <w:rFonts w:hint="eastAsia"/>
                <w:b/>
                <w:bCs/>
              </w:rPr>
              <w:t>规范的</w:t>
            </w:r>
            <w:r w:rsidR="00310AEC">
              <w:rPr>
                <w:rFonts w:hint="eastAsia"/>
                <w:b/>
                <w:bCs/>
              </w:rPr>
              <w:t>通知</w:t>
            </w:r>
            <w:r w:rsidRPr="00D311D6">
              <w:rPr>
                <w:b/>
                <w:bCs/>
              </w:rPr>
              <w:t>（</w:t>
            </w:r>
            <w:r w:rsidRPr="00D311D6">
              <w:rPr>
                <w:b/>
                <w:bCs/>
              </w:rPr>
              <w:t>201</w:t>
            </w:r>
            <w:r w:rsidR="002642B4">
              <w:rPr>
                <w:rFonts w:hint="eastAsia"/>
                <w:b/>
                <w:bCs/>
              </w:rPr>
              <w:t>6</w:t>
            </w:r>
            <w:r w:rsidRPr="00D311D6">
              <w:rPr>
                <w:b/>
                <w:bCs/>
              </w:rPr>
              <w:t>年第</w:t>
            </w:r>
            <w:r w:rsidR="002642B4">
              <w:rPr>
                <w:rFonts w:hint="eastAsia"/>
                <w:b/>
                <w:bCs/>
              </w:rPr>
              <w:t>1</w:t>
            </w:r>
            <w:r w:rsidR="00CE5F94">
              <w:rPr>
                <w:rFonts w:hint="eastAsia"/>
                <w:b/>
                <w:bCs/>
              </w:rPr>
              <w:t>5</w:t>
            </w:r>
            <w:r w:rsidRPr="00D311D6">
              <w:rPr>
                <w:b/>
                <w:bCs/>
              </w:rPr>
              <w:t>号）</w:t>
            </w:r>
          </w:p>
        </w:tc>
      </w:tr>
      <w:tr w:rsidR="00D311D6" w:rsidRPr="00D311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11D6" w:rsidRPr="00D311D6" w:rsidRDefault="00D311D6" w:rsidP="00D311D6">
            <w:pPr>
              <w:spacing w:line="220" w:lineRule="atLeast"/>
              <w:rPr>
                <w:b/>
                <w:bCs/>
              </w:rPr>
            </w:pPr>
          </w:p>
        </w:tc>
      </w:tr>
      <w:tr w:rsidR="00D311D6" w:rsidRPr="00D311D6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D6" w:rsidRDefault="00D311D6" w:rsidP="005F72B2">
            <w:pPr>
              <w:spacing w:line="220" w:lineRule="atLeast"/>
              <w:rPr>
                <w:rFonts w:hint="eastAsia"/>
              </w:rPr>
            </w:pPr>
            <w:r w:rsidRPr="00D311D6">
              <w:t>201</w:t>
            </w:r>
            <w:r w:rsidR="005F72B2">
              <w:rPr>
                <w:rFonts w:hint="eastAsia"/>
              </w:rPr>
              <w:t>6</w:t>
            </w:r>
            <w:r w:rsidRPr="00D311D6">
              <w:t>年</w:t>
            </w:r>
            <w:r w:rsidR="005F72B2">
              <w:rPr>
                <w:rFonts w:hint="eastAsia"/>
              </w:rPr>
              <w:t>12</w:t>
            </w:r>
            <w:r w:rsidRPr="00D311D6">
              <w:t>月</w:t>
            </w:r>
            <w:r w:rsidRPr="00D311D6">
              <w:t>1</w:t>
            </w:r>
            <w:r w:rsidR="005F72B2">
              <w:rPr>
                <w:rFonts w:hint="eastAsia"/>
              </w:rPr>
              <w:t>5</w:t>
            </w:r>
            <w:r w:rsidRPr="00D311D6">
              <w:t>日</w:t>
            </w:r>
            <w:r w:rsidRPr="00D311D6">
              <w:t xml:space="preserve"> </w:t>
            </w:r>
            <w:r w:rsidRPr="00D311D6">
              <w:t>发布</w:t>
            </w:r>
            <w:r w:rsidRPr="00D311D6">
              <w:t xml:space="preserve"> </w:t>
            </w:r>
          </w:p>
          <w:p w:rsidR="00322404" w:rsidRPr="00D311D6" w:rsidRDefault="00322404" w:rsidP="005F72B2">
            <w:pPr>
              <w:spacing w:line="220" w:lineRule="atLeas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各有关单位：</w:t>
            </w:r>
          </w:p>
        </w:tc>
      </w:tr>
      <w:tr w:rsidR="00D311D6" w:rsidRPr="00D311D6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311D6" w:rsidRPr="00D311D6" w:rsidRDefault="00D311D6" w:rsidP="00D311D6">
            <w:pPr>
              <w:spacing w:line="220" w:lineRule="atLeast"/>
            </w:pPr>
          </w:p>
        </w:tc>
      </w:tr>
      <w:tr w:rsidR="00D311D6" w:rsidRPr="00D311D6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D6" w:rsidRPr="00D311D6" w:rsidRDefault="00F13C21" w:rsidP="00322404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为</w:t>
            </w:r>
            <w:r w:rsidR="00D311D6" w:rsidRPr="00D311D6">
              <w:t>加强医疗器械</w:t>
            </w:r>
            <w:r w:rsidR="00B56318">
              <w:rPr>
                <w:rFonts w:hint="eastAsia"/>
              </w:rPr>
              <w:t>生产企业</w:t>
            </w:r>
            <w:r>
              <w:rPr>
                <w:rFonts w:hint="eastAsia"/>
              </w:rPr>
              <w:t>对</w:t>
            </w:r>
            <w:r w:rsidR="00B56318">
              <w:rPr>
                <w:rFonts w:hint="eastAsia"/>
              </w:rPr>
              <w:t>供应商</w:t>
            </w:r>
            <w:r>
              <w:rPr>
                <w:rFonts w:hint="eastAsia"/>
              </w:rPr>
              <w:t>的</w:t>
            </w:r>
            <w:r w:rsidR="00904C21">
              <w:rPr>
                <w:rFonts w:hint="eastAsia"/>
              </w:rPr>
              <w:t>质量</w:t>
            </w:r>
            <w:r w:rsidR="00D311D6" w:rsidRPr="00D311D6">
              <w:t>管理，规范医疗器械</w:t>
            </w:r>
            <w:r w:rsidR="00B56318" w:rsidRPr="00D311D6">
              <w:t>生产</w:t>
            </w:r>
            <w:r w:rsidR="00B56318">
              <w:rPr>
                <w:rFonts w:hint="eastAsia"/>
              </w:rPr>
              <w:t>企业供应商</w:t>
            </w:r>
            <w:r>
              <w:rPr>
                <w:rFonts w:hint="eastAsia"/>
              </w:rPr>
              <w:t>生产行为</w:t>
            </w:r>
            <w:r w:rsidR="00D311D6" w:rsidRPr="00D311D6">
              <w:t>，</w:t>
            </w:r>
            <w:r w:rsidR="00711519" w:rsidRPr="00675D5C">
              <w:rPr>
                <w:rFonts w:hint="eastAsia"/>
              </w:rPr>
              <w:t>中国医疗器械行业协会医用高分子制品分会</w:t>
            </w:r>
            <w:r w:rsidR="00D311D6" w:rsidRPr="00D311D6">
              <w:t>根据《医疗器械监督管理条例》（国务院令</w:t>
            </w:r>
            <w:r w:rsidR="00D311D6" w:rsidRPr="00D311D6">
              <w:t>650</w:t>
            </w:r>
            <w:r w:rsidR="00D311D6" w:rsidRPr="00D311D6">
              <w:t>号）、《医疗器械生产监督管理办法》（国家食品药品监督管理总局令第</w:t>
            </w:r>
            <w:r w:rsidR="00D311D6" w:rsidRPr="00D311D6">
              <w:t>7</w:t>
            </w:r>
            <w:r w:rsidR="00D311D6" w:rsidRPr="00D311D6">
              <w:t>号）</w:t>
            </w:r>
            <w:r w:rsidR="00B56318">
              <w:rPr>
                <w:rFonts w:hint="eastAsia"/>
              </w:rPr>
              <w:t>组织制定了</w:t>
            </w:r>
            <w:r w:rsidR="00E41562" w:rsidRPr="00CE5F94">
              <w:rPr>
                <w:rFonts w:hint="eastAsia"/>
              </w:rPr>
              <w:t>《医用高分子制品供应商生产质量管理认定办法</w:t>
            </w:r>
            <w:r w:rsidR="00E41562">
              <w:rPr>
                <w:rFonts w:hint="eastAsia"/>
              </w:rPr>
              <w:t>》</w:t>
            </w:r>
            <w:r w:rsidR="00711519">
              <w:rPr>
                <w:rFonts w:hint="eastAsia"/>
              </w:rPr>
              <w:t>、</w:t>
            </w:r>
            <w:r w:rsidR="00E41562" w:rsidRPr="00CE5F94">
              <w:rPr>
                <w:rFonts w:hint="eastAsia"/>
              </w:rPr>
              <w:t>《无菌医疗器械初包装生产质量管理规范》</w:t>
            </w:r>
            <w:r w:rsidR="00711519">
              <w:rPr>
                <w:rFonts w:hint="eastAsia"/>
              </w:rPr>
              <w:t>、</w:t>
            </w:r>
            <w:r w:rsidR="00E41562" w:rsidRPr="00CE5F94">
              <w:rPr>
                <w:rFonts w:hint="eastAsia"/>
              </w:rPr>
              <w:t>《医用非灭菌过滤器生产质量管理规范》</w:t>
            </w:r>
            <w:r w:rsidR="00711519">
              <w:rPr>
                <w:rFonts w:hint="eastAsia"/>
              </w:rPr>
              <w:t>、</w:t>
            </w:r>
            <w:r w:rsidR="00E41562" w:rsidRPr="00CE5F94">
              <w:rPr>
                <w:rFonts w:hint="eastAsia"/>
              </w:rPr>
              <w:t>《医用高分子制品专用聚氯乙烯粒料生产质量管理规范》</w:t>
            </w:r>
            <w:r w:rsidR="00D311D6" w:rsidRPr="00D311D6">
              <w:t>，现予以发布。</w:t>
            </w:r>
          </w:p>
          <w:p w:rsidR="00CE5F94" w:rsidRDefault="00D311D6" w:rsidP="00D311D6">
            <w:pPr>
              <w:spacing w:line="220" w:lineRule="atLeast"/>
              <w:rPr>
                <w:rFonts w:hint="eastAsia"/>
              </w:rPr>
            </w:pPr>
            <w:r w:rsidRPr="00D311D6">
              <w:t xml:space="preserve">　</w:t>
            </w:r>
          </w:p>
          <w:p w:rsidR="004D2DB6" w:rsidRPr="00D311D6" w:rsidRDefault="00D311D6" w:rsidP="004D2DB6">
            <w:pPr>
              <w:spacing w:line="220" w:lineRule="atLeast"/>
              <w:ind w:firstLineChars="100" w:firstLine="220"/>
            </w:pPr>
            <w:r w:rsidRPr="00D311D6">
              <w:t xml:space="preserve">　</w:t>
            </w:r>
            <w:r w:rsidR="004D2DB6">
              <w:rPr>
                <w:rFonts w:hint="eastAsia"/>
              </w:rPr>
              <w:t xml:space="preserve">                                                                    </w:t>
            </w:r>
            <w:r w:rsidRPr="00D311D6">
              <w:t xml:space="preserve">　</w:t>
            </w:r>
            <w:r w:rsidR="004D2DB6" w:rsidRPr="00D311D6">
              <w:t>特此</w:t>
            </w:r>
            <w:r w:rsidR="004D2DB6">
              <w:rPr>
                <w:rFonts w:hint="eastAsia"/>
              </w:rPr>
              <w:t>通知</w:t>
            </w:r>
            <w:r w:rsidR="004D2DB6" w:rsidRPr="00D311D6">
              <w:t>。</w:t>
            </w:r>
          </w:p>
          <w:p w:rsidR="00D311D6" w:rsidRPr="00D311D6" w:rsidRDefault="00D311D6" w:rsidP="00D311D6">
            <w:pPr>
              <w:spacing w:line="220" w:lineRule="atLeast"/>
            </w:pPr>
          </w:p>
          <w:p w:rsidR="00D311D6" w:rsidRDefault="00D311D6" w:rsidP="00675D5C">
            <w:pPr>
              <w:spacing w:line="220" w:lineRule="atLeast"/>
              <w:ind w:firstLine="435"/>
              <w:rPr>
                <w:rFonts w:hint="eastAsia"/>
              </w:rPr>
            </w:pPr>
            <w:r w:rsidRPr="00D311D6">
              <w:t>附件：</w:t>
            </w:r>
          </w:p>
          <w:p w:rsidR="00430D53" w:rsidRDefault="00430D53" w:rsidP="00675D5C">
            <w:pPr>
              <w:spacing w:line="220" w:lineRule="atLeast"/>
              <w:ind w:firstLine="435"/>
              <w:rPr>
                <w:rFonts w:hint="eastAsia"/>
              </w:rPr>
            </w:pPr>
            <w:r w:rsidRPr="00CE5F94">
              <w:rPr>
                <w:rFonts w:hint="eastAsia"/>
              </w:rPr>
              <w:t>《医用高分子制品供应商生产质量管理认定办法</w:t>
            </w:r>
            <w:r>
              <w:rPr>
                <w:rFonts w:hint="eastAsia"/>
              </w:rPr>
              <w:t>》</w:t>
            </w:r>
          </w:p>
          <w:p w:rsidR="00430D53" w:rsidRDefault="00430D53" w:rsidP="00675D5C">
            <w:pPr>
              <w:spacing w:line="220" w:lineRule="atLeast"/>
              <w:ind w:firstLine="435"/>
              <w:rPr>
                <w:rFonts w:hint="eastAsia"/>
              </w:rPr>
            </w:pPr>
            <w:r w:rsidRPr="00CE5F94">
              <w:rPr>
                <w:rFonts w:hint="eastAsia"/>
              </w:rPr>
              <w:t>《无菌医疗器械初包装生产质量管理规范》</w:t>
            </w:r>
          </w:p>
          <w:p w:rsidR="00430D53" w:rsidRDefault="00430D53" w:rsidP="00675D5C">
            <w:pPr>
              <w:spacing w:line="220" w:lineRule="atLeast"/>
              <w:ind w:firstLine="435"/>
              <w:rPr>
                <w:rFonts w:hint="eastAsia"/>
              </w:rPr>
            </w:pPr>
            <w:r w:rsidRPr="00CE5F94">
              <w:rPr>
                <w:rFonts w:hint="eastAsia"/>
              </w:rPr>
              <w:t>《医用非灭菌过滤器生产质量管理规范》</w:t>
            </w:r>
          </w:p>
          <w:p w:rsidR="00675D5C" w:rsidRDefault="00430D53" w:rsidP="00675D5C">
            <w:pPr>
              <w:spacing w:line="220" w:lineRule="atLeast"/>
              <w:ind w:firstLine="435"/>
              <w:rPr>
                <w:rFonts w:hint="eastAsia"/>
              </w:rPr>
            </w:pPr>
            <w:r w:rsidRPr="00CE5F94">
              <w:rPr>
                <w:rFonts w:hint="eastAsia"/>
              </w:rPr>
              <w:t>《医用高分子制品专用聚氯乙烯粒料生产质量管理规范》</w:t>
            </w:r>
          </w:p>
          <w:p w:rsidR="00006B9F" w:rsidRDefault="00006B9F" w:rsidP="00675D5C">
            <w:pPr>
              <w:spacing w:line="220" w:lineRule="atLeast"/>
              <w:ind w:firstLine="435"/>
              <w:rPr>
                <w:rFonts w:hint="eastAsia"/>
              </w:rPr>
            </w:pPr>
          </w:p>
          <w:p w:rsidR="00006B9F" w:rsidRDefault="00006B9F" w:rsidP="00675D5C">
            <w:pPr>
              <w:spacing w:line="220" w:lineRule="atLeast"/>
              <w:ind w:firstLine="435"/>
              <w:rPr>
                <w:rFonts w:hint="eastAsia"/>
              </w:rPr>
            </w:pPr>
          </w:p>
          <w:p w:rsidR="00006B9F" w:rsidRPr="00D311D6" w:rsidRDefault="00006B9F" w:rsidP="00675D5C">
            <w:pPr>
              <w:spacing w:line="220" w:lineRule="atLeast"/>
              <w:ind w:firstLine="435"/>
            </w:pPr>
          </w:p>
          <w:p w:rsidR="00BB673B" w:rsidRDefault="00BB673B" w:rsidP="00D311D6">
            <w:pPr>
              <w:spacing w:line="220" w:lineRule="atLeast"/>
              <w:rPr>
                <w:rFonts w:hint="eastAsia"/>
              </w:rPr>
            </w:pPr>
            <w:r w:rsidRPr="00BB673B">
              <w:rPr>
                <w:rFonts w:hint="eastAsia"/>
              </w:rPr>
              <w:t>中国医疗器械行业协会医用高分子制品分会</w:t>
            </w:r>
          </w:p>
          <w:p w:rsidR="00D311D6" w:rsidRPr="00D311D6" w:rsidRDefault="00D311D6" w:rsidP="00D311D6">
            <w:pPr>
              <w:spacing w:line="220" w:lineRule="atLeast"/>
            </w:pPr>
            <w:r w:rsidRPr="00D311D6">
              <w:t>201</w:t>
            </w:r>
            <w:r w:rsidR="00BB673B">
              <w:rPr>
                <w:rFonts w:hint="eastAsia"/>
              </w:rPr>
              <w:t>6</w:t>
            </w:r>
            <w:r w:rsidRPr="00D311D6">
              <w:t>年</w:t>
            </w:r>
            <w:r w:rsidR="00BB673B">
              <w:rPr>
                <w:rFonts w:hint="eastAsia"/>
              </w:rPr>
              <w:t>12</w:t>
            </w:r>
            <w:r w:rsidRPr="00D311D6">
              <w:t>月</w:t>
            </w:r>
            <w:r w:rsidRPr="00D311D6">
              <w:t>1</w:t>
            </w:r>
            <w:r w:rsidR="00BB673B">
              <w:rPr>
                <w:rFonts w:hint="eastAsia"/>
              </w:rPr>
              <w:t>5</w:t>
            </w:r>
            <w:r w:rsidRPr="00D311D6">
              <w:t>日</w:t>
            </w:r>
          </w:p>
          <w:p w:rsidR="00D311D6" w:rsidRPr="00D311D6" w:rsidRDefault="00D311D6" w:rsidP="00006B9F">
            <w:pPr>
              <w:spacing w:line="220" w:lineRule="atLeast"/>
            </w:pPr>
            <w:r w:rsidRPr="00D311D6">
              <w:rPr>
                <w:rFonts w:hint="eastAsia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图片 6" descr="http://www.sda.gov.cn/directory/web/fileTypeImages/icon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da.gov.cn/directory/web/fileTypeImages/icon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D311D6">
                <w:rPr>
                  <w:rStyle w:val="a5"/>
                </w:rPr>
                <w:t>201</w:t>
              </w:r>
              <w:r w:rsidR="00AD7018">
                <w:rPr>
                  <w:rStyle w:val="a5"/>
                  <w:rFonts w:hint="eastAsia"/>
                </w:rPr>
                <w:t>6</w:t>
              </w:r>
              <w:r w:rsidRPr="00D311D6">
                <w:rPr>
                  <w:rStyle w:val="a5"/>
                </w:rPr>
                <w:t>年第</w:t>
              </w:r>
              <w:r w:rsidRPr="00D311D6">
                <w:rPr>
                  <w:rStyle w:val="a5"/>
                </w:rPr>
                <w:t>1</w:t>
              </w:r>
              <w:r w:rsidR="00006B9F">
                <w:rPr>
                  <w:rStyle w:val="a5"/>
                  <w:rFonts w:hint="eastAsia"/>
                </w:rPr>
                <w:t>5</w:t>
              </w:r>
              <w:r w:rsidRPr="00D311D6">
                <w:rPr>
                  <w:rStyle w:val="a5"/>
                </w:rPr>
                <w:t>号</w:t>
              </w:r>
              <w:r w:rsidR="00AD7018">
                <w:rPr>
                  <w:rStyle w:val="a5"/>
                  <w:rFonts w:hint="eastAsia"/>
                </w:rPr>
                <w:t>通知</w:t>
              </w:r>
              <w:r w:rsidRPr="00D311D6">
                <w:rPr>
                  <w:rStyle w:val="a5"/>
                </w:rPr>
                <w:t>附件</w:t>
              </w:r>
              <w:r w:rsidRPr="00D311D6">
                <w:rPr>
                  <w:rStyle w:val="a5"/>
                </w:rPr>
                <w:t>.docx</w:t>
              </w:r>
            </w:hyperlink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D311D6" w:rsidRDefault="00D311D6" w:rsidP="00D31D50">
      <w:pPr>
        <w:spacing w:line="220" w:lineRule="atLeast"/>
        <w:rPr>
          <w:rFonts w:hint="eastAsia"/>
        </w:rPr>
      </w:pPr>
    </w:p>
    <w:sectPr w:rsidR="00D311D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9C" w:rsidRDefault="00291A9C" w:rsidP="00D311D6">
      <w:pPr>
        <w:spacing w:after="0"/>
      </w:pPr>
      <w:r>
        <w:separator/>
      </w:r>
    </w:p>
  </w:endnote>
  <w:endnote w:type="continuationSeparator" w:id="0">
    <w:p w:rsidR="00291A9C" w:rsidRDefault="00291A9C" w:rsidP="00D31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9C" w:rsidRDefault="00291A9C" w:rsidP="00D311D6">
      <w:pPr>
        <w:spacing w:after="0"/>
      </w:pPr>
      <w:r>
        <w:separator/>
      </w:r>
    </w:p>
  </w:footnote>
  <w:footnote w:type="continuationSeparator" w:id="0">
    <w:p w:rsidR="00291A9C" w:rsidRDefault="00291A9C" w:rsidP="00D311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B9F"/>
    <w:rsid w:val="002642B4"/>
    <w:rsid w:val="00291A9C"/>
    <w:rsid w:val="00310AEC"/>
    <w:rsid w:val="00322404"/>
    <w:rsid w:val="00323B43"/>
    <w:rsid w:val="00346616"/>
    <w:rsid w:val="003D37D8"/>
    <w:rsid w:val="00426133"/>
    <w:rsid w:val="00430D53"/>
    <w:rsid w:val="004358AB"/>
    <w:rsid w:val="004D2DB6"/>
    <w:rsid w:val="005F72B2"/>
    <w:rsid w:val="00675D5C"/>
    <w:rsid w:val="006C6D04"/>
    <w:rsid w:val="00711519"/>
    <w:rsid w:val="008B7726"/>
    <w:rsid w:val="00900E6A"/>
    <w:rsid w:val="00904C21"/>
    <w:rsid w:val="009A51FD"/>
    <w:rsid w:val="00AD7018"/>
    <w:rsid w:val="00B56318"/>
    <w:rsid w:val="00BB673B"/>
    <w:rsid w:val="00CE5F94"/>
    <w:rsid w:val="00D311D6"/>
    <w:rsid w:val="00D31D50"/>
    <w:rsid w:val="00E41562"/>
    <w:rsid w:val="00EC73C6"/>
    <w:rsid w:val="00F13C21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1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1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1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1D6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11D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311D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11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a.gov.cn/directory/web/WS01/images/MjAxNcTqtdoxMDG6xbmruOa4vbz+LmRvY3g=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2016-12-15T07:10:00Z</dcterms:created>
  <dcterms:modified xsi:type="dcterms:W3CDTF">2016-12-15T07:36:00Z</dcterms:modified>
</cp:coreProperties>
</file>